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6C41528F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62B783AC" w:rsidR="009B2862" w:rsidRPr="009B2862" w:rsidRDefault="00DD442A" w:rsidP="00250FFF">
            <w:pPr>
              <w:pStyle w:val="NoSpacing"/>
            </w:pPr>
            <w:r w:rsidRPr="00DD442A">
              <w:t>Draw an angle milling fixture</w:t>
            </w:r>
            <w:r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9E0128F" w14:textId="685034B4" w:rsidR="00756AD3" w:rsidRPr="00756AD3" w:rsidRDefault="00756AD3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hAnsi="Arial" w:cs="Arial"/>
                <w:bCs/>
              </w:rPr>
              <w:t xml:space="preserve">Draw the work piece to </w:t>
            </w:r>
            <w:r w:rsidR="004C589D" w:rsidRPr="00756AD3">
              <w:rPr>
                <w:rFonts w:ascii="Arial" w:hAnsi="Arial" w:cs="Arial"/>
                <w:bCs/>
              </w:rPr>
              <w:t xml:space="preserve">be </w:t>
            </w:r>
            <w:r w:rsidR="004C589D">
              <w:t>milled</w:t>
            </w:r>
            <w:r>
              <w:rPr>
                <w:rFonts w:ascii="Arial" w:hAnsi="Arial" w:cs="Arial"/>
                <w:bCs/>
              </w:rPr>
              <w:t>.</w:t>
            </w:r>
          </w:p>
          <w:p w14:paraId="266C5D74" w14:textId="185F1646" w:rsidR="00756AD3" w:rsidRPr="00756AD3" w:rsidRDefault="004C589D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4C589D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gauging surfaces</w:t>
            </w:r>
            <w:r w:rsidR="00756AD3"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62B2562F" w14:textId="4F7A7BAF" w:rsidR="006336D4" w:rsidRPr="00756AD3" w:rsidRDefault="004C589D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4C589D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the assembled single piece milling fixture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303193AF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4C589D">
              <w:rPr>
                <w:rFonts w:ascii="Arial" w:hAnsi="Arial" w:cs="Arial"/>
                <w:sz w:val="22"/>
                <w:szCs w:val="22"/>
              </w:rPr>
              <w:t>“</w:t>
            </w:r>
            <w:r w:rsidR="004C589D" w:rsidRPr="00DD442A">
              <w:t>Draw an angle milling fixture</w:t>
            </w:r>
            <w:r w:rsidR="004C589D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D5CB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29F71B72" w14:textId="77777777" w:rsidR="00936ACE" w:rsidRPr="003D5CB2" w:rsidRDefault="00B83B7B" w:rsidP="00936AC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71281594" w14:textId="77777777" w:rsidR="007F31C1" w:rsidRPr="004C589D" w:rsidRDefault="004C589D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work piece to be milled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2C0E8B70" w14:textId="77777777" w:rsidR="004C589D" w:rsidRPr="004C589D" w:rsidRDefault="004C589D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gauge surfaces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C669982" w14:textId="4C9C5AF7" w:rsidR="004C589D" w:rsidRPr="00342222" w:rsidRDefault="004C589D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single piece milling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756673D5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4E50FAA9" w:rsidR="005F1E61" w:rsidRPr="009B2862" w:rsidRDefault="00DD442A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DD442A">
              <w:t>Draw an angle milling fixture</w:t>
            </w:r>
            <w:r>
              <w:t>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5A72B42E" w14:textId="77777777" w:rsidR="004C589D" w:rsidRPr="00756AD3" w:rsidRDefault="004C589D" w:rsidP="004C589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hAnsi="Arial" w:cs="Arial"/>
                <w:bCs/>
              </w:rPr>
              <w:t xml:space="preserve">Draw the work piece to be </w:t>
            </w:r>
            <w:r>
              <w:t>milled</w:t>
            </w:r>
            <w:r>
              <w:rPr>
                <w:rFonts w:ascii="Arial" w:hAnsi="Arial" w:cs="Arial"/>
                <w:bCs/>
              </w:rPr>
              <w:t>.</w:t>
            </w:r>
          </w:p>
          <w:p w14:paraId="7D771F66" w14:textId="77777777" w:rsidR="004C589D" w:rsidRPr="00756AD3" w:rsidRDefault="004C589D" w:rsidP="004C589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C589D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gauging surfaces</w:t>
            </w: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3868C635" w14:textId="5DFC9253" w:rsidR="005F1E61" w:rsidRPr="0084012F" w:rsidRDefault="004C589D" w:rsidP="004C589D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4C589D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the assembled single piece milling fixture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469AC0EB" w:rsidR="00467B7D" w:rsidRPr="00BA6EB3" w:rsidRDefault="00BA6EB3" w:rsidP="00BA6E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14355645"/>
            <w:bookmarkStart w:id="2" w:name="_Hlk14349511"/>
            <w:bookmarkStart w:id="3" w:name="_Hlk14357959"/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71A9208E" w:rsidR="00467B7D" w:rsidRPr="00BA6EB3" w:rsidRDefault="00BA6EB3" w:rsidP="00BA6E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09834B9E" w:rsidR="00766708" w:rsidRPr="00BA6EB3" w:rsidRDefault="00BA6EB3" w:rsidP="00BA6EB3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work piece to be milled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74366EBF" w:rsidR="00467B7D" w:rsidRPr="00BA6EB3" w:rsidRDefault="00BA6EB3" w:rsidP="00BA6EB3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gauge surfaces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39B28D9B" w:rsidR="00467B7D" w:rsidRPr="007F31C1" w:rsidRDefault="00BA6EB3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single piece milling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574E418C" w:rsidR="00467B7D" w:rsidRPr="007F31C1" w:rsidRDefault="00467B7D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70357717" w:rsidR="00467B7D" w:rsidRPr="00BD1D37" w:rsidRDefault="00467B7D" w:rsidP="00BD1D37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550F2799" w14:textId="4568ACA7" w:rsidR="008D7F73" w:rsidRDefault="008D7F73">
      <w:pPr>
        <w:rPr>
          <w:rFonts w:ascii="Arial" w:hAnsi="Arial" w:cs="Arial"/>
          <w:b/>
          <w:bCs/>
        </w:rPr>
      </w:pPr>
    </w:p>
    <w:p w14:paraId="5BB45C5B" w14:textId="3147F929" w:rsidR="00587477" w:rsidRDefault="00587477">
      <w:pPr>
        <w:rPr>
          <w:rFonts w:ascii="Arial" w:hAnsi="Arial" w:cs="Arial"/>
          <w:b/>
          <w:bCs/>
        </w:rPr>
      </w:pPr>
    </w:p>
    <w:p w14:paraId="312E552A" w14:textId="5985F9BC" w:rsidR="00587477" w:rsidRDefault="00587477">
      <w:pPr>
        <w:rPr>
          <w:rFonts w:ascii="Arial" w:hAnsi="Arial" w:cs="Arial"/>
          <w:b/>
          <w:bCs/>
        </w:rPr>
      </w:pPr>
    </w:p>
    <w:p w14:paraId="03CA7419" w14:textId="08D48B8C" w:rsidR="00587477" w:rsidRDefault="00587477">
      <w:pPr>
        <w:rPr>
          <w:rFonts w:ascii="Arial" w:hAnsi="Arial" w:cs="Arial"/>
          <w:b/>
          <w:bCs/>
        </w:rPr>
      </w:pPr>
    </w:p>
    <w:p w14:paraId="5CFA30A1" w14:textId="77777777" w:rsidR="00587477" w:rsidRPr="009B2862" w:rsidRDefault="00587477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409447FC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10F3F8D9" w:rsidR="009B2862" w:rsidRPr="009B2862" w:rsidRDefault="00215231" w:rsidP="0001588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215231">
              <w:t>Draw an indexing jig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7F31C1">
        <w:trPr>
          <w:trHeight w:val="323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830E7D6" w14:textId="77777777" w:rsidR="004C589D" w:rsidRPr="00756AD3" w:rsidRDefault="004C589D" w:rsidP="004C589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hAnsi="Arial" w:cs="Arial"/>
                <w:bCs/>
              </w:rPr>
              <w:t xml:space="preserve">Draw the work piece to be </w:t>
            </w:r>
            <w:r>
              <w:t>milled</w:t>
            </w:r>
            <w:r>
              <w:rPr>
                <w:rFonts w:ascii="Arial" w:hAnsi="Arial" w:cs="Arial"/>
                <w:bCs/>
              </w:rPr>
              <w:t>.</w:t>
            </w:r>
          </w:p>
          <w:p w14:paraId="373AE950" w14:textId="77777777" w:rsidR="004C589D" w:rsidRPr="00756AD3" w:rsidRDefault="004C589D" w:rsidP="004C589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4C589D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gauging surfaces</w:t>
            </w: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517DD7E6" w14:textId="6A158378" w:rsidR="00A35EC5" w:rsidRPr="0084012F" w:rsidRDefault="004C589D" w:rsidP="004C589D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4C589D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the assembled single piece milling fixture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A6EB3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7EFED695" w:rsidR="00BA6EB3" w:rsidRPr="009B2862" w:rsidRDefault="00BA6EB3" w:rsidP="00BA6EB3">
            <w:pPr>
              <w:pStyle w:val="NoSpacing"/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587477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D5CB2">
              <w:rPr>
                <w:rFonts w:ascii="Arial" w:hAnsi="Arial" w:cs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6D9D8A72" w:rsidR="00BA6EB3" w:rsidRPr="009B2862" w:rsidRDefault="00BA6EB3" w:rsidP="00BA6EB3">
            <w:pPr>
              <w:pStyle w:val="NoSpacing"/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117B1734" w:rsidR="00BA6EB3" w:rsidRPr="009B2862" w:rsidRDefault="00BA6EB3" w:rsidP="00BA6EB3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587477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body of the work piece to be milled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3A35F025" w:rsidR="00BA6EB3" w:rsidRPr="009B2862" w:rsidRDefault="00BA6EB3" w:rsidP="00BA6EB3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587477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body of the gauge surfaces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6A4F1EF1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424A9581" w:rsidR="00BA6EB3" w:rsidRPr="009B2862" w:rsidRDefault="00BA6EB3" w:rsidP="00BA6EB3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587477">
              <w:rPr>
                <w:rFonts w:ascii="Arial" w:hAnsi="Arial"/>
                <w:bCs/>
                <w:sz w:val="22"/>
                <w:szCs w:val="22"/>
              </w:rPr>
              <w:t>n</w:t>
            </w:r>
            <w:bookmarkStart w:id="4" w:name="_GoBack"/>
            <w:bookmarkEnd w:id="4"/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body of the single piece milling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3A4DDEE1" w:rsidR="00BA6EB3" w:rsidRPr="009B2862" w:rsidRDefault="00BA6EB3" w:rsidP="00BA6EB3">
            <w:pPr>
              <w:pStyle w:val="NoSpacing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586C322E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4E994426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BA6EB3" w:rsidRPr="009B2862" w:rsidRDefault="00BA6EB3" w:rsidP="00BA6EB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BA6EB3" w:rsidRPr="009B2862" w:rsidRDefault="00BA6EB3" w:rsidP="00BA6E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BA6EB3" w:rsidRPr="009B2862" w:rsidRDefault="00BA6EB3" w:rsidP="00BA6E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6EB3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BA6EB3" w:rsidRPr="009B2862" w:rsidRDefault="00BA6EB3" w:rsidP="00BA6E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0FE56" id="Rectangle 43" o:spid="_x0000_s1026" style="position:absolute;margin-left:70.7pt;margin-top:2.2pt;width:14pt;height:9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BA6EB3" w:rsidRPr="009B2862" w:rsidRDefault="00BA6EB3" w:rsidP="00BA6E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4A4EC" id="Rectangle 91" o:spid="_x0000_s1026" style="position:absolute;margin-left:129.25pt;margin-top:2.85pt;width:14pt;height:9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26166A77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71A8515C" w:rsidR="009B2862" w:rsidRPr="009B2862" w:rsidRDefault="00DD442A" w:rsidP="009B2862">
            <w:pPr>
              <w:rPr>
                <w:rFonts w:ascii="Arial" w:hAnsi="Arial" w:cs="Arial"/>
              </w:rPr>
            </w:pPr>
            <w:r w:rsidRPr="00DD442A">
              <w:t>Draw an angle milling fixture</w:t>
            </w:r>
            <w: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400D89D4" w:rsidR="007F4073" w:rsidRPr="00F66EB2" w:rsidRDefault="00C813F3" w:rsidP="00F66EB2">
            <w:pPr>
              <w:spacing w:line="360" w:lineRule="auto"/>
              <w:rPr>
                <w:rFonts w:ascii="Arial" w:hAnsi="Arial"/>
              </w:rPr>
            </w:pPr>
            <w:r w:rsidRPr="00F66EB2">
              <w:rPr>
                <w:rFonts w:ascii="Arial" w:hAnsi="Arial"/>
                <w:bCs/>
              </w:rPr>
              <w:t>Describe</w:t>
            </w:r>
            <w:r w:rsidR="0015329D" w:rsidRPr="00F66EB2">
              <w:rPr>
                <w:rFonts w:ascii="Arial" w:hAnsi="Arial"/>
                <w:bCs/>
              </w:rPr>
              <w:t xml:space="preserve"> </w:t>
            </w:r>
            <w:r w:rsidR="00BA6EB3" w:rsidRPr="005D1FAC">
              <w:rPr>
                <w:rFonts w:ascii="Arial" w:eastAsiaTheme="majorEastAsia" w:hAnsi="Arial"/>
                <w:sz w:val="22"/>
                <w:szCs w:val="22"/>
              </w:rPr>
              <w:t>milling terminology</w:t>
            </w:r>
            <w:r w:rsidR="00BA6EB3">
              <w:rPr>
                <w:rFonts w:ascii="Arial" w:eastAsiaTheme="majorEastAsia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33E3A3ED" w:rsidR="007F4073" w:rsidRPr="009B2862" w:rsidRDefault="00F66EB2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="00BA6EB3" w:rsidRPr="005D1FAC">
              <w:rPr>
                <w:rFonts w:ascii="Arial" w:eastAsiaTheme="majorEastAsia" w:hAnsi="Arial"/>
                <w:sz w:val="22"/>
                <w:szCs w:val="22"/>
              </w:rPr>
              <w:t>base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63A51ABD" w:rsidR="005D5DEA" w:rsidRPr="009B2862" w:rsidRDefault="0015329D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="00BA6EB3" w:rsidRPr="005D1FAC">
              <w:rPr>
                <w:rFonts w:ascii="Arial" w:eastAsiaTheme="majorEastAsia" w:hAnsi="Arial"/>
                <w:sz w:val="22"/>
                <w:szCs w:val="22"/>
              </w:rPr>
              <w:t>gauging terminology</w:t>
            </w:r>
            <w:r w:rsidR="00F66EB2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20168A83" w:rsidR="005D5DEA" w:rsidRPr="00AC08DA" w:rsidRDefault="0015329D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="00BA6EB3" w:rsidRPr="005D1FAC">
              <w:rPr>
                <w:rFonts w:ascii="Arial" w:eastAsiaTheme="majorEastAsia" w:hAnsi="Arial"/>
                <w:sz w:val="22"/>
                <w:szCs w:val="22"/>
              </w:rPr>
              <w:t>milling fixtures terminology</w:t>
            </w:r>
            <w:r w:rsidR="00BA6EB3">
              <w:rPr>
                <w:rFonts w:ascii="Arial" w:eastAsiaTheme="majorEastAsia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479E5458" w:rsidR="005D5DEA" w:rsidRPr="009B2862" w:rsidRDefault="00C813F3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="00BA6EB3" w:rsidRPr="005D1FAC">
              <w:rPr>
                <w:rFonts w:ascii="Arial" w:eastAsiaTheme="majorEastAsia" w:hAnsi="Arial"/>
                <w:sz w:val="22"/>
                <w:szCs w:val="22"/>
              </w:rPr>
              <w:t xml:space="preserve">single piece </w:t>
            </w:r>
            <w:r w:rsidR="00BA6EB3" w:rsidRPr="00BA6EB3">
              <w:rPr>
                <w:rFonts w:ascii="Arial" w:eastAsiaTheme="majorEastAsia" w:hAnsi="Arial"/>
                <w:sz w:val="22"/>
                <w:szCs w:val="22"/>
              </w:rPr>
              <w:t>assembly</w:t>
            </w:r>
            <w:r w:rsidR="00BA6EB3" w:rsidRPr="00BA6EB3">
              <w:rPr>
                <w:rFonts w:ascii="Arial" w:eastAsiaTheme="minorHAnsi" w:hAnsi="Arial"/>
                <w:color w:val="000000"/>
                <w:sz w:val="22"/>
                <w:szCs w:val="22"/>
                <w:lang w:val="en-GB"/>
              </w:rPr>
              <w:t xml:space="preserve"> of milling fixture</w:t>
            </w:r>
            <w:r w:rsidR="00BA6EB3">
              <w:rPr>
                <w:rFonts w:ascii="Arial" w:eastAsiaTheme="minorHAnsi" w:hAnsi="Arial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DD295" w14:textId="77777777" w:rsidR="002B1E0C" w:rsidRDefault="002B1E0C" w:rsidP="00C92255">
      <w:pPr>
        <w:spacing w:after="0" w:line="240" w:lineRule="auto"/>
      </w:pPr>
      <w:r>
        <w:separator/>
      </w:r>
    </w:p>
  </w:endnote>
  <w:endnote w:type="continuationSeparator" w:id="0">
    <w:p w14:paraId="6C4E6340" w14:textId="77777777" w:rsidR="002B1E0C" w:rsidRDefault="002B1E0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EAB14" w14:textId="77777777" w:rsidR="002B1E0C" w:rsidRDefault="002B1E0C" w:rsidP="00C92255">
      <w:pPr>
        <w:spacing w:after="0" w:line="240" w:lineRule="auto"/>
      </w:pPr>
      <w:r>
        <w:separator/>
      </w:r>
    </w:p>
  </w:footnote>
  <w:footnote w:type="continuationSeparator" w:id="0">
    <w:p w14:paraId="28D75E43" w14:textId="77777777" w:rsidR="002B1E0C" w:rsidRDefault="002B1E0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46ABC"/>
    <w:multiLevelType w:val="hybridMultilevel"/>
    <w:tmpl w:val="03844C9C"/>
    <w:lvl w:ilvl="0" w:tplc="44E21448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4"/>
  </w:num>
  <w:num w:numId="5">
    <w:abstractNumId w:val="17"/>
  </w:num>
  <w:num w:numId="6">
    <w:abstractNumId w:val="16"/>
  </w:num>
  <w:num w:numId="7">
    <w:abstractNumId w:val="20"/>
  </w:num>
  <w:num w:numId="8">
    <w:abstractNumId w:val="10"/>
  </w:num>
  <w:num w:numId="9">
    <w:abstractNumId w:val="12"/>
  </w:num>
  <w:num w:numId="10">
    <w:abstractNumId w:val="14"/>
  </w:num>
  <w:num w:numId="11">
    <w:abstractNumId w:val="11"/>
  </w:num>
  <w:num w:numId="12">
    <w:abstractNumId w:val="15"/>
  </w:num>
  <w:num w:numId="13">
    <w:abstractNumId w:val="3"/>
  </w:num>
  <w:num w:numId="14">
    <w:abstractNumId w:val="19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9"/>
  </w:num>
  <w:num w:numId="20">
    <w:abstractNumId w:val="18"/>
  </w:num>
  <w:num w:numId="2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88A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A58F5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15231"/>
    <w:rsid w:val="0022482D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B1E0C"/>
    <w:rsid w:val="002C17E0"/>
    <w:rsid w:val="002C1ECE"/>
    <w:rsid w:val="002C46A7"/>
    <w:rsid w:val="002D1369"/>
    <w:rsid w:val="002D27F3"/>
    <w:rsid w:val="002E1433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61CB"/>
    <w:rsid w:val="00396713"/>
    <w:rsid w:val="003A6FF0"/>
    <w:rsid w:val="003B28F3"/>
    <w:rsid w:val="003D3916"/>
    <w:rsid w:val="003D5CB2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C589D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30F2B"/>
    <w:rsid w:val="00543AE5"/>
    <w:rsid w:val="00545DC9"/>
    <w:rsid w:val="0055389F"/>
    <w:rsid w:val="00563B67"/>
    <w:rsid w:val="005866EA"/>
    <w:rsid w:val="00587477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125D"/>
    <w:rsid w:val="006336D4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0409"/>
    <w:rsid w:val="0072260C"/>
    <w:rsid w:val="00727255"/>
    <w:rsid w:val="0074170C"/>
    <w:rsid w:val="00756AD3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1A38"/>
    <w:rsid w:val="007F2A60"/>
    <w:rsid w:val="007F31C1"/>
    <w:rsid w:val="007F4073"/>
    <w:rsid w:val="007F7662"/>
    <w:rsid w:val="007F7C4B"/>
    <w:rsid w:val="0080614D"/>
    <w:rsid w:val="008207C1"/>
    <w:rsid w:val="00825686"/>
    <w:rsid w:val="00827C4D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36ACE"/>
    <w:rsid w:val="00956DA2"/>
    <w:rsid w:val="0096418B"/>
    <w:rsid w:val="00964C57"/>
    <w:rsid w:val="00973E4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A6EB3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18EA"/>
    <w:rsid w:val="00C26D2C"/>
    <w:rsid w:val="00C37CEE"/>
    <w:rsid w:val="00C501B7"/>
    <w:rsid w:val="00C77F8E"/>
    <w:rsid w:val="00C813F3"/>
    <w:rsid w:val="00C92255"/>
    <w:rsid w:val="00C94FA5"/>
    <w:rsid w:val="00C95A3B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B6BED"/>
    <w:rsid w:val="00DD442A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06CA"/>
    <w:rsid w:val="00F0532B"/>
    <w:rsid w:val="00F07920"/>
    <w:rsid w:val="00F17144"/>
    <w:rsid w:val="00F234A7"/>
    <w:rsid w:val="00F470BA"/>
    <w:rsid w:val="00F615C3"/>
    <w:rsid w:val="00F66EB2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8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8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CE6B-CAE2-4905-BCDA-5A8EDC58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5</cp:revision>
  <dcterms:created xsi:type="dcterms:W3CDTF">2019-07-20T11:23:00Z</dcterms:created>
  <dcterms:modified xsi:type="dcterms:W3CDTF">2019-07-21T08:05:00Z</dcterms:modified>
</cp:coreProperties>
</file>